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C7" w:rsidRDefault="00AF3DA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2663952</wp:posOffset>
                </wp:positionH>
                <wp:positionV relativeFrom="paragraph">
                  <wp:posOffset>-707136</wp:posOffset>
                </wp:positionV>
                <wp:extent cx="442569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6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A6" w:rsidRPr="005A35D4" w:rsidRDefault="00AF3D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A35D4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 xml:space="preserve">TABLE </w:t>
                            </w:r>
                            <w:r w:rsidR="00A65A41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5A35D4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65A41" w:rsidRPr="00241743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GETTING READY FOR THE NORTH STAR</w:t>
                            </w:r>
                            <w:r w:rsidR="00A65A41" w:rsidRPr="005A35D4">
                              <w:rPr>
                                <w:rFonts w:ascii="Candara" w:hAnsi="Candar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75pt;margin-top:-55.7pt;width:34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iEEgIAAPwDAAAOAAAAZHJzL2Uyb0RvYy54bWysU11v2yAUfZ+0/4B4X+y4TppYcaquXaZJ&#10;3YfU7gcQjGM04DIgsbNfvwtO02h9q+YHC7jcc+8597C6GbQiB+G8BFPT6SSnRBgOjTS7mv582nxY&#10;UOIDMw1TYERNj8LTm/X7d6veVqKADlQjHEEQ46ve1rQLwVZZ5nknNPMTsMJgsAWnWcCt22WNYz2i&#10;a5UVeT7PenCNdcCF93h6PwbpOuG3reDhe9t6EYiqKfYW0t+l/zb+s/WKVTvHbCf5qQ32hi40kwaL&#10;nqHuWWBk7+QrKC25Aw9tmHDQGbSt5CJxQDbT/B82jx2zInFBcbw9y+T/Hyz/dvjhiGxqepVfU2KY&#10;xiE9iSGQjzCQIurTW1/htUeLF8OAxzjnxNXbB+C/PDFw1zGzE7fOQd8J1mB/05iZXaSOOD6CbPuv&#10;0GAZtg+QgIbW6SgeykEQHed0PM8mtsLxsCyL2Xw5p4RjbFrmV8vFLNVg1XO6dT58FqBJXNTU4fAT&#10;PDs8+BDbYdXzlVjNwEYqlQygDOlrupwVs5RwEdEyoD+V1DVd5PEbHRNZfjJNSg5MqnGNBZQ50Y5M&#10;R85h2A5J4aRJlGQLzRF1cDDaEZ8PLjpwfyjp0Yo19b/3zAlK1BeDWi6nZRm9mzbl7LrAjbuMbC8j&#10;zHCEqmmgZFzeheT3SNnbW9R8I5MaL52cWkaLJZFOzyF6+HKfbr082vVfAAAA//8DAFBLAwQUAAYA&#10;CAAAACEALP1RqeAAAAANAQAADwAAAGRycy9kb3ducmV2LnhtbEyPy27CMBBF95X6D9ZU6g5sIwol&#10;jYNQBXRJS6OuTewmUeOxFZuQ/n2HFd3N4+jOmXw9uo4Nto+tRwVyKoBZrLxpsVZQfu4mz8Bi0mh0&#10;59Eq+LUR1sX9Xa4z4y/4YYdjqhmFYMy0gialkHEeq8Y6Hac+WKTdt++dTtT2NTe9vlC46/hMiAV3&#10;ukW60OhgXxtb/RzPTkFIYb986w/vm+1uEOXXvpy19Vapx4dx8wIs2THdYLjqkzoU5HTyZzSRdQrm&#10;cvVEqIKJlHIO7IpIuaDZiSqxWgIvcv7/i+IPAAD//wMAUEsBAi0AFAAGAAgAAAAhALaDOJL+AAAA&#10;4QEAABMAAAAAAAAAAAAAAAAAAAAAAFtDb250ZW50X1R5cGVzXS54bWxQSwECLQAUAAYACAAAACEA&#10;OP0h/9YAAACUAQAACwAAAAAAAAAAAAAAAAAvAQAAX3JlbHMvLnJlbHNQSwECLQAUAAYACAAAACEA&#10;QPM4hBICAAD8AwAADgAAAAAAAAAAAAAAAAAuAgAAZHJzL2Uyb0RvYy54bWxQSwECLQAUAAYACAAA&#10;ACEALP1RqeAAAAANAQAADwAAAAAAAAAAAAAAAABsBAAAZHJzL2Rvd25yZXYueG1sUEsFBgAAAAAE&#10;AAQA8wAAAHkFAAAAAA==&#10;" filled="f" stroked="f">
                <v:textbox style="mso-fit-shape-to-text:t">
                  <w:txbxContent>
                    <w:p w:rsidR="00AF3DA6" w:rsidRPr="005A35D4" w:rsidRDefault="00AF3D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A35D4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 xml:space="preserve">TABLE </w:t>
                      </w:r>
                      <w:r w:rsidR="00A65A41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3</w:t>
                      </w:r>
                      <w:r w:rsidRPr="005A35D4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A65A41" w:rsidRPr="00241743">
                        <w:rPr>
                          <w:rFonts w:ascii="Candara" w:hAnsi="Candara"/>
                          <w:b/>
                          <w:sz w:val="28"/>
                        </w:rPr>
                        <w:t>GETTING READY FOR THE NORTH STAR</w:t>
                      </w:r>
                      <w:r w:rsidR="00A65A41" w:rsidRPr="005A35D4">
                        <w:rPr>
                          <w:rFonts w:ascii="Candara" w:hAnsi="Candara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A670B" wp14:editId="315FF028">
                <wp:simplePos x="0" y="0"/>
                <wp:positionH relativeFrom="column">
                  <wp:posOffset>-28702</wp:posOffset>
                </wp:positionH>
                <wp:positionV relativeFrom="paragraph">
                  <wp:posOffset>-713105</wp:posOffset>
                </wp:positionV>
                <wp:extent cx="2926080" cy="110109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A6" w:rsidRDefault="00AF3DA6" w:rsidP="00AF3D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2033"/>
                              </w:tabs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582971" wp14:editId="0A3A928B">
                                  <wp:extent cx="1913890" cy="463550"/>
                                  <wp:effectExtent l="0" t="0" r="0" b="0"/>
                                  <wp:docPr id="1" name="Picture 1" descr="Teen_Transition_Logo-3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en_Transition_Logo-3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ndara" w:hAnsi="Candara"/>
                                <w:color w:val="C00000"/>
                              </w:rPr>
                              <w:t>www.teentransitionplanning.ca</w:t>
                            </w:r>
                          </w:p>
                          <w:p w:rsidR="00AF3DA6" w:rsidRDefault="00AF3DA6" w:rsidP="00AF3DA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-56.15pt;width:230.4pt;height:86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aS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oySaBzGYSrCFIbQqcdz5ND1e75U275nskF1k&#10;WAH1Dp7u77Wx6dD06GKjCVnwtnX0t+LZAThOJxAcrlqbTcOx+TMJknW8jolHovnaI0Gee7fFinjz&#10;IlzM8nf5apWHv2zckKQNryombJijskLyZ8wdND5p4qQtLVteWTibklbbzapVaE9B2YX7XNPBcnbz&#10;n6fhmgC1vCgpjEhwFyVeMY8XHinIzEsWQewFYXKXzAOSkLx4XtI9F+zfS0JDhpNZNJvUdE76RW2B&#10;+17XRtOOG5gdLe8yHJ+caGo1uBaVo9ZQ3k7ri1bY9M+tALqPRDvFWpFOcjXjZgQUK+ONrJ5Au0qC&#10;skCFMPBg0Uj1A6MBhkeG9fcdVQyj9oMA/SchIXbauA2ZLSLYqEvL5tJCRQlQGTYYTcuVmSbUrld8&#10;20Ck44u7hTdTcKfmc1aHlwYDwhV1GGZ2Al3undd55C5/AwAA//8DAFBLAwQUAAYACAAAACEAFR4V&#10;e98AAAAKAQAADwAAAGRycy9kb3ducmV2LnhtbEyPTU/DMAyG70j8h8hI3La0oy2oNJ0QHxJHtjFp&#10;x6xxm4rGqZpsK/8ec4KTbfnR68fVenaDOOMUek8K0mUCAqnxpqdOwefubfEAIkRNRg+eUME3BljX&#10;11eVLo2/0AbP29gJDqFQagU2xrGUMjQWnQ5LPyLxrvWT05HHqZNm0hcOd4NcJUkhne6JL1g94rPF&#10;5mt7cgr2dBje28xYvM8/ss34+tLmcafU7c389Agi4hz/YPjVZ3Wo2enoT2SCGBQsspxJrmm6ugPB&#10;RJYX3BwVFGkKsq7k/xfqHwAAAP//AwBQSwECLQAUAAYACAAAACEAtoM4kv4AAADhAQAAEwAAAAAA&#10;AAAAAAAAAAAAAAAAW0NvbnRlbnRfVHlwZXNdLnhtbFBLAQItABQABgAIAAAAIQA4/SH/1gAAAJQB&#10;AAALAAAAAAAAAAAAAAAAAC8BAABfcmVscy8ucmVsc1BLAQItABQABgAIAAAAIQA24OaStAIAALoF&#10;AAAOAAAAAAAAAAAAAAAAAC4CAABkcnMvZTJvRG9jLnhtbFBLAQItABQABgAIAAAAIQAVHhV73wAA&#10;AAoBAAAPAAAAAAAAAAAAAAAAAA4FAABkcnMvZG93bnJldi54bWxQSwUGAAAAAAQABADzAAAAGgYA&#10;AAAA&#10;" filled="f" stroked="f">
                <v:textbox style="mso-fit-shape-to-text:t">
                  <w:txbxContent>
                    <w:p w:rsidR="00AF3DA6" w:rsidRDefault="00AF3DA6" w:rsidP="00AF3DA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2033"/>
                        </w:tabs>
                        <w:rPr>
                          <w:rFonts w:ascii="Candara" w:hAnsi="Candar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582971" wp14:editId="0A3A928B">
                            <wp:extent cx="1913890" cy="463550"/>
                            <wp:effectExtent l="0" t="0" r="0" b="0"/>
                            <wp:docPr id="1" name="Picture 1" descr="Teen_Transition_Logo-3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en_Transition_Logo-3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rFonts w:ascii="Candara" w:hAnsi="Candara"/>
                          <w:color w:val="C00000"/>
                        </w:rPr>
                        <w:t>www.teentransitionplanning.ca</w:t>
                      </w:r>
                    </w:p>
                    <w:p w:rsidR="00AF3DA6" w:rsidRDefault="00AF3DA6" w:rsidP="00AF3DA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5D4" w:rsidRDefault="005A35D4"/>
    <w:p w:rsidR="005A35D4" w:rsidRDefault="00A65A41"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-27178</wp:posOffset>
                </wp:positionH>
                <wp:positionV relativeFrom="paragraph">
                  <wp:posOffset>527050</wp:posOffset>
                </wp:positionV>
                <wp:extent cx="6714490" cy="6828790"/>
                <wp:effectExtent l="0" t="76200" r="8636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6828790"/>
                          <a:chOff x="445" y="2386"/>
                          <a:chExt cx="11424" cy="10754"/>
                        </a:xfrm>
                      </wpg:grpSpPr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95" y="2795"/>
                            <a:ext cx="10574" cy="9983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678" y="3401"/>
                            <a:ext cx="2093" cy="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Life Skills &amp; Adaptive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830" y="3795"/>
                            <a:ext cx="1670" cy="566"/>
                          </a:xfrm>
                          <a:prstGeom prst="roundRect">
                            <a:avLst>
                              <a:gd name="adj" fmla="val 143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429" y="7678"/>
                            <a:ext cx="1440" cy="589"/>
                          </a:xfrm>
                          <a:prstGeom prst="roundRect">
                            <a:avLst>
                              <a:gd name="adj" fmla="val 1663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33" y="11818"/>
                            <a:ext cx="2159" cy="1322"/>
                          </a:xfrm>
                          <a:prstGeom prst="roundRect">
                            <a:avLst>
                              <a:gd name="adj" fmla="val 166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Leisure, Culture and Spiritual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829" y="2386"/>
                            <a:ext cx="1440" cy="1304"/>
                          </a:xfrm>
                          <a:prstGeom prst="roundRect">
                            <a:avLst>
                              <a:gd name="adj" fmla="val 166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Family and Friends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45" y="7307"/>
                            <a:ext cx="1956" cy="808"/>
                          </a:xfrm>
                          <a:prstGeom prst="roundRect">
                            <a:avLst>
                              <a:gd name="adj" fmla="val 122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Default="00A65A41" w:rsidP="00940499">
                              <w:pPr>
                                <w:jc w:val="center"/>
                              </w:pPr>
                              <w:r w:rsidRPr="0008708C">
                                <w:rPr>
                                  <w:rFonts w:ascii="Candara" w:hAnsi="Candara"/>
                                  <w:sz w:val="28"/>
                                </w:rPr>
                                <w:t xml:space="preserve">Housing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95" y="12247"/>
                            <a:ext cx="2094" cy="53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5A41" w:rsidRPr="00141154" w:rsidRDefault="00A65A41" w:rsidP="00940499">
                              <w:pPr>
                                <w:jc w:val="center"/>
                                <w:rPr>
                                  <w:rFonts w:ascii="Candara" w:hAnsi="Candara" w:cs="Arial"/>
                                  <w:sz w:val="28"/>
                                </w:rPr>
                              </w:pPr>
                              <w:r w:rsidRPr="00141154">
                                <w:rPr>
                                  <w:rFonts w:ascii="Candara" w:hAnsi="Candara" w:cs="Arial"/>
                                  <w:sz w:val="28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-2.15pt;margin-top:41.5pt;width:528.7pt;height:537.7pt;z-index:251661312" coordorigin="445,2386" coordsize="11424,1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jfugQAAG8eAAAOAAAAZHJzL2Uyb0RvYy54bWzsWdtu4zYQfS/QfyD03ljUXUKURZDdBAW2&#10;bdC06DMtUZdWElWKjpz9+g6Hku3YixbdZp0GkA0YpEmNyMNzZsjh5btt25BHLodadKlFL2yL8C4T&#10;ed2VqfXrL7ffRRYZFOty1oiOp9YTH6x3V99+czn2CXdEJZqcSwJGuiEZ+9SqlOqT1WrIKt6y4UL0&#10;vIPGQsiWKajKcpVLNoL1tlk5th2sRiHzXoqMDwP8+940Wldovyh4pn4qioEr0qQWjE3hr8Tftf5d&#10;XV2ypJSsr+psGgb7glG0rO7gpTtT75liZCPrE1NtnUkxiEJdZKJdiaKoM45zgNlQ+2g2d1JsepxL&#10;mYxlv4MJoD3C6YvNZj8+3ktS56nlW6RjLSwRvpX4GpqxLxPocSf7h/5emvlB8aPI/higeXXcruul&#10;6UzW4w8iB3NsowRCsy1kq03ApMkWV+BptwJ8q0gGfwYh9bwYFiqDtiByohAquEZZBQupn/M8GCm0&#10;Om4UzE0fpscp9RzPPEzt0Pd0+4ol5s042ml0empAuGGP6fDfMH2oWM9xqQaN2IRpMGN6DSBglxlX&#10;7DWDOhhESSduKtaV/FpKMVac5TAoinPQowWz5gFdGWA9/hFi6sQTViEUEMYZaGr74YRUHEfuM6BY&#10;0stB3XHREl1IrVpKXm4aJh84axxcTPb4cVAG3bmzXttBNHV+WzcNVmS5vmkkeWQgvlv8TO951q3p&#10;yJhase/4aPlZ23BowsbP50y0tQIv0tRtakW7TizREH7ocpy4YnVjykCIpkPyGhgNF9YifwJIpTAu&#10;AlwaFCohP1lkBPeQWsOfGya5RZrvO1iWGHiq/QlWPD90oCIPW9aHLazLwFRqKYuY4o0yPmjTy7qs&#10;4E0U594JTZSiRmT1MptRTYMFup6Jt+Epb1Frz2gIq/2VeBsHIYQN0Ljr2ch/lsy8dezYNQKPA/QM&#10;O3mfsBacZ5f/DBFgT1j0YPnk51j+u0WKtgF/DwwlNAiCcCIXshtdx/+A3DgP5PDf8hkwwngHukQv&#10;uwFJPFT5SPJaaxj8YRgAdHkNzKNRbGRCWFNC3M6UBPoK9VutKnRT2jGfSDiy9deg2fQVM8L2taVZ&#10;lEauiJyYB4C1g7GBHz4UntqutxiAIm1kT/pFihMqE133IQRZeiYpOpELnk1L8TSEBOEUqP0AvcPL&#10;SdFz6UypRYqvIMUdw5aoeLCbi0+j4s5n7TZnXy8qUttzYAigxVDHR4wIc1g0uxG9afajeHLG8357&#10;DmHTZu7fh0V3trho8RW0uNt4LVo80CLEh5O4iDQ9U1wMbBc2U6A3SiN6JEaH+qBTLUbqOs5Lq9Gb&#10;T7WLGl9BjVNaZD6ZLZtU3KRSeqpGs4M7kxz9aAqN+6zQaWikrj1r58Vi46LG1zwy4nIuR0Y8Ne+z&#10;jtT5jBoxj3ImNc4p2tC18SSxT9/Q2IecqA6NkEp42cjoOD46ZziFLpHxFSIj5pAXLR5rEXaJ5lpl&#10;n78BfU6ZrnOcGuc7AOo43pEaIZk63QH4rrlnmO9KTpKpRSNGuJyQ6rqBvGLHFL83l2775CrMCbQ3&#10;nzYxe/h2bgPefPZ0x6m3ckzE6zi41UTWTDew+tr0sA7lw3viq78AAAD//wMAUEsDBBQABgAIAAAA&#10;IQCdlRCl4QAAAAsBAAAPAAAAZHJzL2Rvd25yZXYueG1sTI9BS8NAEIXvgv9hGcFbu4lpJMRsSinq&#10;qQi2gnjbZqdJaHY2ZLdJ+u+dnvQ2j/d4871iPdtOjDj41pGCeBmBQKqcaalW8HV4W2QgfNBkdOcI&#10;FVzRw7q8vyt0btxEnzjuQy24hHyuFTQh9LmUvmrQar90PRJ7JzdYHVgOtTSDnrjcdvIpip6l1S3x&#10;h0b3uG2wOu8vVsH7pKdNEr+Ou/Npe/05pB/fuxiVenyYNy8gAs7hLww3fEaHkpmO7kLGi07BYpVw&#10;UkGW8KSbH6VJDOLIV5xmK5BlIf9vKH8BAAD//wMAUEsBAi0AFAAGAAgAAAAhALaDOJL+AAAA4QEA&#10;ABMAAAAAAAAAAAAAAAAAAAAAAFtDb250ZW50X1R5cGVzXS54bWxQSwECLQAUAAYACAAAACEAOP0h&#10;/9YAAACUAQAACwAAAAAAAAAAAAAAAAAvAQAAX3JlbHMvLnJlbHNQSwECLQAUAAYACAAAACEAl7e4&#10;37oEAABvHgAADgAAAAAAAAAAAAAAAAAuAgAAZHJzL2Uyb0RvYy54bWxQSwECLQAUAAYACAAAACEA&#10;nZUQpeEAAAALAQAADwAAAAAAAAAAAAAAAAAUBwAAZHJzL2Rvd25yZXYueG1sUEsFBgAAAAAEAAQA&#10;8wAAACII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5" o:spid="_x0000_s1029" type="#_x0000_t72" style="position:absolute;left:1295;top:2795;width:10574;height:9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iucQA&#10;AADaAAAADwAAAGRycy9kb3ducmV2LnhtbESPT2vCQBTE74LfYXlCb7oxh1BSV2n8Az0UIYn0/Mi+&#10;JsHs25jdatpP7xYEj8PM/IZZbUbTiSsNrrWsYLmIQBBXVrdcKziVh/krCOeRNXaWScEvOdisp5MV&#10;ptreOKdr4WsRIOxSVNB436dSuqohg25he+LgfdvBoA9yqKUe8BbgppNxFCXSYMthocGetg1V5+LH&#10;KMDTTmd5eb4cPw9/mctjs2/3X0q9zMb3NxCeRv8MP9ofWkEC/1fC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IrnEAAAA2gAAAA8AAAAAAAAAAAAAAAAAmAIAAGRycy9k&#10;b3ducmV2LnhtbFBLBQYAAAAABAAEAPUAAACJAwAAAAA=&#10;"/>
                <v:roundrect id="AutoShape 6" o:spid="_x0000_s1030" style="position:absolute;left:9678;top:3401;width:2093;height:9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vT8QA&#10;AADaAAAADwAAAGRycy9kb3ducmV2LnhtbESPQU8CMRSE7yT+h+aZcDHQ1QPiSiFEBOGGCxdvL9vn&#10;dmX7umwLlH9vTUw4Tmbmm8xkFm0jztT52rGCx2EGgrh0uuZKwX63HIxB+ICssXFMCq7kYTa9600w&#10;1+7Cn3QuQiUShH2OCkwIbS6lLw1Z9EPXEifv23UWQ5JdJXWHlwS3jXzKspG0WHNaMNjSm6HyUJys&#10;gpfNV1hdd8ePIq7WaHT8eX/YLpTq38f5K4hAMdzC/+21VvAMf1fSD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L0/EAAAA2gAAAA8AAAAAAAAAAAAAAAAAmAIAAGRycy9k&#10;b3ducmV2LnhtbFBLBQYAAAAABAAEAPUAAACJAwAAAAA=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Life Skills &amp; Adaptive Skills</w:t>
                        </w:r>
                      </w:p>
                    </w:txbxContent>
                  </v:textbox>
                </v:roundrect>
                <v:roundrect id="AutoShape 7" o:spid="_x0000_s1031" style="position:absolute;left:2830;top:3795;width:1670;height:566;visibility:visible;mso-wrap-style:square;v-text-anchor:top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fdcEA&#10;AADaAAAADwAAAGRycy9kb3ducmV2LnhtbERPXWvCMBR9H/gfwhX2NtMJk9EZRcXJEGTUjT1fk2tb&#10;1tyUJmszf715EHw8nO/5MtpG9NT52rGC50kGglg7U3Op4Pvr/ekVhA/IBhvHpOCfPCwXo4c55sYN&#10;XFB/DKVIIexzVFCF0OZSel2RRT9xLXHizq6zGBLsSmk6HFK4beQ0y2bSYs2pocKWNhXp3+OfVTBd&#10;ffYvu9P6R2+lPlzifr0bYqHU4ziu3kAEiuEuvrk/jIK0NV1JN0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33XBAAAA2gAAAA8AAAAAAAAAAAAAAAAAmAIAAGRycy9kb3du&#10;cmV2LnhtbFBLBQYAAAAABAAEAPUAAACGAwAAAAA=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oundrect>
                <v:roundrect id="AutoShape 8" o:spid="_x0000_s1032" style="position:absolute;left:10429;top:7678;width:1440;height:589;visibility:visible;mso-wrap-style:square;v-text-anchor:top" arcsize="109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CksQA&#10;AADaAAAADwAAAGRycy9kb3ducmV2LnhtbESPQWvCQBSE70L/w/IKvenGHqSmrhIMgdJLMTbk+si+&#10;Jmmyb9PsVlN/fVcQPA4z8w2z2U2mFycaXWtZwXIRgSCurG65VvB5zOYvIJxH1thbJgV/5GC3fZht&#10;MNb2zAc65b4WAcIuRgWN90MspasaMugWdiAO3pcdDfogx1rqEc8Bbnr5HEUrabDlsNDgQPuGqi7/&#10;NQraspj8JX+n8iMtkqzLfrr0e6XU0+OUvILwNPl7+NZ+0wrWcL0Sb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RwpLEAAAA2gAAAA8AAAAAAAAAAAAAAAAAmAIAAGRycy9k&#10;b3ducmV2LnhtbFBLBQYAAAAABAAEAPUAAACJAwAAAAA=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Health</w:t>
                        </w:r>
                      </w:p>
                    </w:txbxContent>
                  </v:textbox>
                </v:roundrect>
                <v:roundrect id="AutoShape 9" o:spid="_x0000_s1033" style="position:absolute;left:6033;top:11818;width:2159;height:1322;visibility:visible;mso-wrap-style:square;v-text-anchor:top" arcsize="109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1vMEA&#10;AADbAAAADwAAAGRycy9kb3ducmV2LnhtbESPQWsCQQyF70L/w5CCN52tBZGto4hFaI9VQXoLO+nO&#10;0k1m2Zm66783h4K3PPK+l5f1duTWXKlPTRQHL/MCDEkVfSO1g/PpMFuBSRnFYxuFHNwowXbzNFlj&#10;6eMgX3Q95tpoiKQSHYScu9LaVAViTPPYkejuJ/aMWWVfW9/joOHc2kVRLC1jI3ohYEf7QNXv8Y+1&#10;Bl+KtgnfeXXoXqtPOyz4/cbOTZ/H3RuYTGN+mP/pD6+cttdfdAC7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9bzBAAAA2wAAAA8AAAAAAAAAAAAAAAAAmAIAAGRycy9kb3du&#10;cmV2LnhtbFBLBQYAAAAABAAEAPUAAACGAwAAAAA=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Leisure, Culture and Spiritual</w:t>
                        </w:r>
                      </w:p>
                    </w:txbxContent>
                  </v:textbox>
                </v:roundrect>
                <v:roundrect id="AutoShape 10" o:spid="_x0000_s1034" style="position:absolute;left:5829;top:2386;width:1440;height:1304;visibility:visible;mso-wrap-style:square;v-text-anchor:top" arcsize="109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J8IA&#10;AADbAAAADwAAAGRycy9kb3ducmV2LnhtbESPQWvDMAyF74X9B6PBbo3TDkrJ4paxUdiOSwtlNxFr&#10;cVgkh9hrkn8/Fwq9Sbz3PT2V+4k7daEhtF4MrLIcFEntbSuNgdPxsNyCChHFYueFDMwUYL97WJRY&#10;WD/KF12q2KgUIqFAAy7GvtA61I4YQ+Z7kqT9+IExpnVotB1wTOHc6XWebzRjK+mCw57eHNW/1R+n&#10;GnzOu9Z9x+2hf64/9bjm95mNeXqcXl9ARZri3XyjP2ziVnD9JQ2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lAnwgAAANsAAAAPAAAAAAAAAAAAAAAAAJgCAABkcnMvZG93&#10;bnJldi54bWxQSwUGAAAAAAQABAD1AAAAhwMAAAAA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Family and Friends</w:t>
                        </w:r>
                      </w:p>
                    </w:txbxContent>
                  </v:textbox>
                </v:roundrect>
                <v:roundrect id="AutoShape 11" o:spid="_x0000_s1035" style="position:absolute;left:445;top:7307;width:1956;height:808;visibility:visible;mso-wrap-style:square;v-text-anchor:top" arcsize="80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b1MIA&#10;AADbAAAADwAAAGRycy9kb3ducmV2LnhtbERPzWrCQBC+C77DMkIvUnfNQWvqJohS6UGUxj7AkJ0m&#10;wexsyK4xfftuodDbfHy/s81H24qBet841rBcKBDEpTMNVxo+r2/PLyB8QDbYOiYN3+Qhz6aTLabG&#10;PfiDhiJUIoawT1FDHUKXSunLmiz6heuII/fleoshwr6SpsdHDLetTJRaSYsNx4YaO9rXVN6Ku9Vw&#10;vByO693pIlVB6rQZaJ6sDmetn2bj7hVEoDH8i//c7ybOT+D3l3i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FvUwgAAANsAAAAPAAAAAAAAAAAAAAAAAJgCAABkcnMvZG93&#10;bnJldi54bWxQSwUGAAAAAAQABAD1AAAAhwMAAAAA&#10;">
                  <v:shadow on="t" opacity=".5" offset="6pt,-6pt"/>
                  <v:textbox>
                    <w:txbxContent>
                      <w:p w:rsidR="00A65A41" w:rsidRDefault="00A65A41" w:rsidP="00940499">
                        <w:pPr>
                          <w:jc w:val="center"/>
                        </w:pPr>
                        <w:r w:rsidRPr="0008708C">
                          <w:rPr>
                            <w:rFonts w:ascii="Candara" w:hAnsi="Candara"/>
                            <w:sz w:val="28"/>
                          </w:rPr>
                          <w:t xml:space="preserve">Housing 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2" o:spid="_x0000_s1036" type="#_x0000_t176" style="position:absolute;left:1295;top:12247;width:2094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iY8UA&#10;AADbAAAADwAAAGRycy9kb3ducmV2LnhtbERPTWvCQBC9F/wPywi9iG6qIDa6CW2htAgeorXU25gd&#10;k9DsbMhuNfrrXUHobR7vcxZpZ2pxpNZVlhU8jSIQxLnVFRcKvjbvwxkI55E11pZJwZkcpEnvYYGx&#10;tifO6Lj2hQgh7GJUUHrfxFK6vCSDbmQb4sAdbGvQB9gWUrd4CuGmluMomkqDFYeGEht6Kyn/Xf8Z&#10;BdvsOfsZ7LvL68f4sswn2bfdrYxSj/3uZQ7CU+f/xXf3pw7zJ3D7JRw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CJjxQAAANsAAAAPAAAAAAAAAAAAAAAAAJgCAABkcnMv&#10;ZG93bnJldi54bWxQSwUGAAAAAAQABAD1AAAAigMAAAAA&#10;">
                  <v:shadow on="t" opacity=".5" offset="6pt,-6pt"/>
                  <v:textbox>
                    <w:txbxContent>
                      <w:p w:rsidR="00A65A41" w:rsidRPr="00141154" w:rsidRDefault="00A65A41" w:rsidP="00940499">
                        <w:pPr>
                          <w:jc w:val="center"/>
                          <w:rPr>
                            <w:rFonts w:ascii="Candara" w:hAnsi="Candara" w:cs="Arial"/>
                            <w:sz w:val="28"/>
                          </w:rPr>
                        </w:pPr>
                        <w:r w:rsidRPr="00141154">
                          <w:rPr>
                            <w:rFonts w:ascii="Candara" w:hAnsi="Candara" w:cs="Arial"/>
                            <w:sz w:val="28"/>
                          </w:rPr>
                          <w:t>Employment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A35D4" w:rsidSect="00AF3DA6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6"/>
    <w:rsid w:val="00342BB2"/>
    <w:rsid w:val="003974E3"/>
    <w:rsid w:val="005A35D4"/>
    <w:rsid w:val="00A65A41"/>
    <w:rsid w:val="00A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33"/>
        <o:r id="V:Rule5" type="callout" idref="#_x0000_s1034"/>
        <o:r id="V:Rule6" type="callout" idref="#_x0000_s1035"/>
        <o:r id="V:Rule7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Pivot Point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cunningham</dc:creator>
  <cp:lastModifiedBy>steve cunningham</cp:lastModifiedBy>
  <cp:revision>2</cp:revision>
  <dcterms:created xsi:type="dcterms:W3CDTF">2012-11-09T00:44:00Z</dcterms:created>
  <dcterms:modified xsi:type="dcterms:W3CDTF">2012-11-09T00:44:00Z</dcterms:modified>
</cp:coreProperties>
</file>