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C7" w:rsidRDefault="00AF3DA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2666619</wp:posOffset>
                </wp:positionH>
                <wp:positionV relativeFrom="paragraph">
                  <wp:posOffset>-707136</wp:posOffset>
                </wp:positionV>
                <wp:extent cx="3803396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3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A6" w:rsidRPr="005A35D4" w:rsidRDefault="00AF3D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A35D4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 xml:space="preserve">TABLE </w:t>
                            </w:r>
                            <w:r w:rsidR="005A35D4" w:rsidRPr="005A35D4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5A35D4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A35D4" w:rsidRPr="005A35D4">
                              <w:rPr>
                                <w:rFonts w:ascii="Candara" w:hAnsi="Candar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YOUTH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95pt;margin-top:-55.7pt;width:29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" filled="f" stroked="f">
                <v:textbox style="mso-fit-shape-to-text:t">
                  <w:txbxContent>
                    <w:p w:rsidR="00AF3DA6" w:rsidRPr="005A35D4" w:rsidRDefault="00AF3D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A35D4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 xml:space="preserve">TABLE </w:t>
                      </w:r>
                      <w:r w:rsidR="005A35D4" w:rsidRPr="005A35D4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2</w:t>
                      </w:r>
                      <w:r w:rsidRPr="005A35D4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5A35D4" w:rsidRPr="005A35D4">
                        <w:rPr>
                          <w:rFonts w:ascii="Candara" w:hAnsi="Candara"/>
                          <w:b/>
                          <w:i/>
                          <w:iCs/>
                          <w:sz w:val="32"/>
                          <w:szCs w:val="32"/>
                        </w:rPr>
                        <w:t>YOUTH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A670B" wp14:editId="315FF028">
                <wp:simplePos x="0" y="0"/>
                <wp:positionH relativeFrom="column">
                  <wp:posOffset>-28702</wp:posOffset>
                </wp:positionH>
                <wp:positionV relativeFrom="paragraph">
                  <wp:posOffset>-713105</wp:posOffset>
                </wp:positionV>
                <wp:extent cx="2926080" cy="110109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A6" w:rsidRDefault="00AF3DA6" w:rsidP="00AF3D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2033"/>
                              </w:tabs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582971" wp14:editId="0A3A928B">
                                  <wp:extent cx="1913890" cy="463550"/>
                                  <wp:effectExtent l="0" t="0" r="0" b="0"/>
                                  <wp:docPr id="1" name="Picture 1" descr="Teen_Transition_Logo-3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en_Transition_Logo-3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ndara" w:hAnsi="Candara"/>
                                <w:color w:val="C00000"/>
                              </w:rPr>
                              <w:t>www.teentransitionplanning.ca</w:t>
                            </w:r>
                          </w:p>
                          <w:p w:rsidR="00AF3DA6" w:rsidRDefault="00AF3DA6" w:rsidP="00AF3DA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-56.15pt;width:230.4pt;height:86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aS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" filled="f" stroked="f">
                <v:textbox style="mso-fit-shape-to-text:t">
                  <w:txbxContent>
                    <w:p w:rsidR="00AF3DA6" w:rsidRDefault="00AF3DA6" w:rsidP="00AF3DA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2033"/>
                        </w:tabs>
                        <w:rPr>
                          <w:rFonts w:ascii="Candara" w:hAnsi="Candar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582971" wp14:editId="0A3A928B">
                            <wp:extent cx="1913890" cy="463550"/>
                            <wp:effectExtent l="0" t="0" r="0" b="0"/>
                            <wp:docPr id="1" name="Picture 1" descr="Teen_Transition_Logo-3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en_Transition_Logo-3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rFonts w:ascii="Candara" w:hAnsi="Candara"/>
                          <w:color w:val="C00000"/>
                        </w:rPr>
                        <w:t>www.teentransitionplanning.ca</w:t>
                      </w:r>
                    </w:p>
                    <w:p w:rsidR="00AF3DA6" w:rsidRDefault="00AF3DA6" w:rsidP="00AF3DA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5D4" w:rsidRDefault="005A35D4">
      <w:bookmarkStart w:id="0" w:name="_GoBack"/>
      <w:bookmarkEnd w:id="0"/>
    </w:p>
    <w:tbl>
      <w:tblPr>
        <w:tblW w:w="10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"/>
        <w:gridCol w:w="8338"/>
      </w:tblGrid>
      <w:tr w:rsidR="005A35D4" w:rsidRPr="00720CDC" w:rsidTr="005A35D4">
        <w:tc>
          <w:tcPr>
            <w:tcW w:w="2570" w:type="dxa"/>
            <w:gridSpan w:val="2"/>
            <w:shd w:val="clear" w:color="auto" w:fill="92D050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b/>
              </w:rPr>
            </w:pPr>
            <w:r w:rsidRPr="00720CDC">
              <w:rPr>
                <w:rFonts w:ascii="Candara" w:hAnsi="Candara"/>
                <w:b/>
              </w:rPr>
              <w:t>QUESTIONS</w:t>
            </w:r>
          </w:p>
        </w:tc>
        <w:tc>
          <w:tcPr>
            <w:tcW w:w="8338" w:type="dxa"/>
            <w:shd w:val="clear" w:color="auto" w:fill="92D050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b/>
              </w:rPr>
            </w:pPr>
            <w:r w:rsidRPr="00720CDC">
              <w:rPr>
                <w:rFonts w:ascii="Candara" w:hAnsi="Candara"/>
                <w:b/>
              </w:rPr>
              <w:t>MY CHARACTERISTICS AND QUALITIES</w:t>
            </w:r>
          </w:p>
        </w:tc>
      </w:tr>
      <w:tr w:rsidR="005A35D4" w:rsidRPr="00720CDC" w:rsidTr="005A35D4">
        <w:tc>
          <w:tcPr>
            <w:tcW w:w="2570" w:type="dxa"/>
            <w:gridSpan w:val="2"/>
            <w:vAlign w:val="center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sz w:val="28"/>
              </w:rPr>
            </w:pPr>
            <w:r w:rsidRPr="00720CDC">
              <w:rPr>
                <w:rFonts w:ascii="Candara" w:hAnsi="Candara"/>
                <w:sz w:val="28"/>
              </w:rPr>
              <w:t>What are my</w:t>
            </w: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sz w:val="28"/>
              </w:rPr>
            </w:pPr>
            <w:proofErr w:type="gramStart"/>
            <w:r w:rsidRPr="00720CDC">
              <w:rPr>
                <w:rFonts w:ascii="Candara" w:hAnsi="Candara"/>
                <w:sz w:val="28"/>
              </w:rPr>
              <w:t>strengths</w:t>
            </w:r>
            <w:proofErr w:type="gramEnd"/>
            <w:r w:rsidRPr="00720CDC">
              <w:rPr>
                <w:rFonts w:ascii="Candara" w:hAnsi="Candara"/>
                <w:sz w:val="28"/>
              </w:rPr>
              <w:t>?</w:t>
            </w: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8338" w:type="dxa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5A35D4" w:rsidRPr="00720CDC" w:rsidTr="005A35D4">
        <w:tc>
          <w:tcPr>
            <w:tcW w:w="2570" w:type="dxa"/>
            <w:gridSpan w:val="2"/>
            <w:vAlign w:val="center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sz w:val="28"/>
              </w:rPr>
            </w:pPr>
            <w:r w:rsidRPr="00720CDC">
              <w:rPr>
                <w:rFonts w:ascii="Candara" w:hAnsi="Candara"/>
                <w:sz w:val="28"/>
              </w:rPr>
              <w:t>What are my</w:t>
            </w: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sz w:val="28"/>
              </w:rPr>
            </w:pPr>
            <w:proofErr w:type="gramStart"/>
            <w:r w:rsidRPr="00720CDC">
              <w:rPr>
                <w:rFonts w:ascii="Candara" w:hAnsi="Candara"/>
                <w:sz w:val="28"/>
              </w:rPr>
              <w:t>interests</w:t>
            </w:r>
            <w:proofErr w:type="gramEnd"/>
            <w:r w:rsidRPr="00720CDC">
              <w:rPr>
                <w:rFonts w:ascii="Candara" w:hAnsi="Candara"/>
                <w:sz w:val="28"/>
              </w:rPr>
              <w:t>?</w:t>
            </w: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8338" w:type="dxa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5A35D4" w:rsidRPr="00720CDC" w:rsidTr="005A35D4">
        <w:tc>
          <w:tcPr>
            <w:tcW w:w="2570" w:type="dxa"/>
            <w:gridSpan w:val="2"/>
            <w:vAlign w:val="center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  <w:sz w:val="28"/>
              </w:rPr>
            </w:pPr>
            <w:r w:rsidRPr="00720CDC">
              <w:rPr>
                <w:rFonts w:ascii="Candara" w:hAnsi="Candara"/>
                <w:sz w:val="28"/>
              </w:rPr>
              <w:t>What are my likes?</w:t>
            </w: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8338" w:type="dxa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5A35D4" w:rsidRPr="00720CDC" w:rsidTr="005A35D4">
        <w:tc>
          <w:tcPr>
            <w:tcW w:w="2552" w:type="dxa"/>
            <w:vAlign w:val="center"/>
          </w:tcPr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  <w:r w:rsidRPr="00720CDC">
              <w:rPr>
                <w:rFonts w:ascii="Candara" w:hAnsi="Candara"/>
                <w:sz w:val="28"/>
              </w:rPr>
              <w:t>What are my dislikes?</w:t>
            </w:r>
          </w:p>
          <w:p w:rsidR="005A35D4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jc w:val="center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8356" w:type="dxa"/>
            <w:gridSpan w:val="2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5A35D4" w:rsidRPr="00720CDC" w:rsidTr="005A35D4">
        <w:tc>
          <w:tcPr>
            <w:tcW w:w="2552" w:type="dxa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  <w:sz w:val="28"/>
              </w:rPr>
            </w:pPr>
            <w:r w:rsidRPr="00720CDC">
              <w:rPr>
                <w:rFonts w:ascii="Candara" w:hAnsi="Candara"/>
                <w:sz w:val="28"/>
              </w:rPr>
              <w:t>What are my accomplishments?</w:t>
            </w:r>
          </w:p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  <w:p w:rsidR="005A35D4" w:rsidRDefault="005A35D4" w:rsidP="006A1DA2">
            <w:pPr>
              <w:pStyle w:val="TableContents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8356" w:type="dxa"/>
            <w:gridSpan w:val="2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5A35D4" w:rsidRPr="00720CDC" w:rsidTr="005A35D4">
        <w:tc>
          <w:tcPr>
            <w:tcW w:w="2552" w:type="dxa"/>
          </w:tcPr>
          <w:p w:rsidR="005A35D4" w:rsidRDefault="005A35D4" w:rsidP="006A1DA2">
            <w:pPr>
              <w:pStyle w:val="TableContents"/>
              <w:rPr>
                <w:rFonts w:ascii="Candara" w:hAnsi="Candara"/>
                <w:sz w:val="28"/>
              </w:rPr>
            </w:pPr>
            <w:r w:rsidRPr="00720CDC">
              <w:rPr>
                <w:rFonts w:ascii="Candara" w:hAnsi="Candara"/>
                <w:sz w:val="28"/>
              </w:rPr>
              <w:t>What are</w:t>
            </w:r>
            <w:r>
              <w:rPr>
                <w:rFonts w:ascii="Candara" w:hAnsi="Candara"/>
                <w:sz w:val="28"/>
              </w:rPr>
              <w:t xml:space="preserve"> some words that describe me</w:t>
            </w:r>
            <w:r w:rsidRPr="00720CDC">
              <w:rPr>
                <w:rFonts w:ascii="Candara" w:hAnsi="Candara"/>
                <w:sz w:val="28"/>
              </w:rPr>
              <w:t xml:space="preserve">? (Ex: outgoing, </w:t>
            </w:r>
            <w:r>
              <w:rPr>
                <w:rFonts w:ascii="Candara" w:hAnsi="Candara"/>
                <w:sz w:val="28"/>
              </w:rPr>
              <w:t xml:space="preserve"> good reader, shy, funny</w:t>
            </w:r>
            <w:r w:rsidRPr="00720CDC">
              <w:rPr>
                <w:rFonts w:ascii="Candara" w:hAnsi="Candara"/>
                <w:sz w:val="28"/>
              </w:rPr>
              <w:t>)</w:t>
            </w:r>
          </w:p>
          <w:p w:rsidR="005A35D4" w:rsidRPr="00720CDC" w:rsidRDefault="005A35D4" w:rsidP="006A1DA2">
            <w:pPr>
              <w:pStyle w:val="TableContents"/>
              <w:rPr>
                <w:rFonts w:ascii="Candara" w:hAnsi="Candara"/>
                <w:sz w:val="28"/>
              </w:rPr>
            </w:pPr>
          </w:p>
        </w:tc>
        <w:tc>
          <w:tcPr>
            <w:tcW w:w="8356" w:type="dxa"/>
            <w:gridSpan w:val="2"/>
          </w:tcPr>
          <w:p w:rsidR="005A35D4" w:rsidRPr="00720CDC" w:rsidRDefault="005A35D4" w:rsidP="006A1DA2">
            <w:pPr>
              <w:pStyle w:val="TableContents"/>
              <w:rPr>
                <w:rFonts w:ascii="Candara" w:hAnsi="Candara"/>
              </w:rPr>
            </w:pPr>
          </w:p>
        </w:tc>
      </w:tr>
    </w:tbl>
    <w:p w:rsidR="005A35D4" w:rsidRDefault="005A35D4"/>
    <w:sectPr w:rsidR="005A35D4" w:rsidSect="00AF3DA6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6"/>
    <w:rsid w:val="00342BB2"/>
    <w:rsid w:val="003974E3"/>
    <w:rsid w:val="005A35D4"/>
    <w:rsid w:val="00A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Pivot Point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cunningham</dc:creator>
  <cp:lastModifiedBy>steve cunningham</cp:lastModifiedBy>
  <cp:revision>2</cp:revision>
  <dcterms:created xsi:type="dcterms:W3CDTF">2012-11-09T00:40:00Z</dcterms:created>
  <dcterms:modified xsi:type="dcterms:W3CDTF">2012-11-09T00:40:00Z</dcterms:modified>
</cp:coreProperties>
</file>